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917" w:rsidRDefault="003B77CD" w:rsidP="00207917">
      <w:pPr>
        <w:spacing w:after="0" w:line="240" w:lineRule="auto"/>
        <w:jc w:val="center"/>
        <w:rPr>
          <w:sz w:val="24"/>
          <w:szCs w:val="24"/>
          <w:lang w:val="tt-RU"/>
        </w:rPr>
      </w:pPr>
      <w:bookmarkStart w:id="0" w:name="_GoBack"/>
      <w:r>
        <w:rPr>
          <w:noProof/>
          <w:sz w:val="17"/>
          <w:lang w:eastAsia="ru-RU"/>
        </w:rPr>
        <w:drawing>
          <wp:anchor distT="0" distB="0" distL="0" distR="0" simplePos="0" relativeHeight="251659264" behindDoc="0" locked="0" layoutInCell="1" allowOverlap="1" wp14:anchorId="48497032" wp14:editId="4462018F">
            <wp:simplePos x="0" y="0"/>
            <wp:positionH relativeFrom="page">
              <wp:align>left</wp:align>
            </wp:positionH>
            <wp:positionV relativeFrom="page">
              <wp:posOffset>109855</wp:posOffset>
            </wp:positionV>
            <wp:extent cx="7498161" cy="10693400"/>
            <wp:effectExtent l="0" t="0" r="762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98161" cy="1069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207917" w:rsidRPr="00207917" w:rsidRDefault="00207917" w:rsidP="00162F2B">
      <w:pPr>
        <w:spacing w:after="0" w:line="276" w:lineRule="auto"/>
        <w:rPr>
          <w:rFonts w:eastAsia="Calibri" w:cs="Times New Roman"/>
          <w:sz w:val="24"/>
          <w:szCs w:val="24"/>
        </w:rPr>
      </w:pPr>
    </w:p>
    <w:p w:rsidR="00207917" w:rsidRDefault="00207917" w:rsidP="00162F2B">
      <w:pPr>
        <w:spacing w:after="0" w:line="276" w:lineRule="auto"/>
        <w:rPr>
          <w:rFonts w:eastAsia="Calibri" w:cs="Times New Roman"/>
          <w:sz w:val="24"/>
          <w:szCs w:val="24"/>
          <w:lang w:val="tt-RU"/>
        </w:rPr>
      </w:pPr>
    </w:p>
    <w:p w:rsidR="00207917" w:rsidRDefault="00207917" w:rsidP="00162F2B">
      <w:pPr>
        <w:spacing w:after="0" w:line="276" w:lineRule="auto"/>
        <w:rPr>
          <w:rFonts w:eastAsia="Calibri" w:cs="Times New Roman"/>
          <w:sz w:val="24"/>
          <w:szCs w:val="24"/>
          <w:lang w:val="tt-RU"/>
        </w:rPr>
      </w:pPr>
    </w:p>
    <w:p w:rsidR="00207917" w:rsidRDefault="00207917" w:rsidP="00162F2B">
      <w:pPr>
        <w:spacing w:after="0" w:line="276" w:lineRule="auto"/>
        <w:rPr>
          <w:rFonts w:eastAsia="Calibri" w:cs="Times New Roman"/>
          <w:sz w:val="24"/>
          <w:szCs w:val="24"/>
          <w:lang w:val="tt-RU"/>
        </w:rPr>
      </w:pPr>
    </w:p>
    <w:p w:rsidR="003B77CD" w:rsidRDefault="00207917" w:rsidP="00162F2B">
      <w:pPr>
        <w:spacing w:after="0" w:line="276" w:lineRule="auto"/>
        <w:rPr>
          <w:sz w:val="24"/>
          <w:szCs w:val="24"/>
          <w:lang w:val="tt-RU"/>
        </w:rPr>
      </w:pPr>
      <w:r>
        <w:rPr>
          <w:rFonts w:eastAsia="Calibri" w:cs="Times New Roman"/>
          <w:sz w:val="24"/>
          <w:szCs w:val="24"/>
          <w:lang w:val="tt-RU"/>
        </w:rPr>
        <w:t xml:space="preserve">                                   </w:t>
      </w:r>
      <w:r w:rsidR="00FF52F8">
        <w:rPr>
          <w:sz w:val="24"/>
          <w:szCs w:val="24"/>
          <w:lang w:val="tt-RU"/>
        </w:rPr>
        <w:t xml:space="preserve"> </w:t>
      </w:r>
      <w:r>
        <w:rPr>
          <w:sz w:val="24"/>
          <w:szCs w:val="24"/>
          <w:lang w:val="tt-RU"/>
        </w:rPr>
        <w:t xml:space="preserve">  </w:t>
      </w:r>
      <w:r w:rsidR="00FF52F8">
        <w:rPr>
          <w:sz w:val="24"/>
          <w:szCs w:val="24"/>
          <w:lang w:val="tt-RU"/>
        </w:rPr>
        <w:t xml:space="preserve"> </w:t>
      </w: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3B77CD" w:rsidRDefault="003B77CD" w:rsidP="00162F2B">
      <w:pPr>
        <w:spacing w:after="0" w:line="276" w:lineRule="auto"/>
        <w:rPr>
          <w:sz w:val="24"/>
          <w:szCs w:val="24"/>
          <w:lang w:val="tt-RU"/>
        </w:rPr>
      </w:pPr>
    </w:p>
    <w:p w:rsidR="00FF52F8" w:rsidRPr="00162F2B" w:rsidRDefault="003B77CD" w:rsidP="00162F2B">
      <w:pPr>
        <w:spacing w:after="0" w:line="276" w:lineRule="auto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lastRenderedPageBreak/>
        <w:t xml:space="preserve">                                               </w:t>
      </w:r>
      <w:r w:rsidR="00FF52F8" w:rsidRPr="00FF52F8">
        <w:rPr>
          <w:b/>
          <w:lang w:val="tt-RU"/>
        </w:rPr>
        <w:t>Пояснительная записка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 xml:space="preserve">Федеральная рабочая программа по учебному предмету «Родная (татарская) литература» (предметная область «Родной язык и родная литература») (далее соответственно – программа по родной (татарской) литературе, родная (татарская) литература, татарская литература) разработана для обучающихся, владеющих татарским языком, и включает пояснительную записку, содержание обучения, планируемые результаты освоения программы по родной </w:t>
      </w:r>
      <w:bookmarkStart w:id="1" w:name="_Hlk127650368"/>
      <w:r w:rsidRPr="00880907">
        <w:rPr>
          <w:rFonts w:cs="Times New Roman"/>
          <w:sz w:val="24"/>
          <w:szCs w:val="24"/>
        </w:rPr>
        <w:t xml:space="preserve">(татарской) </w:t>
      </w:r>
      <w:bookmarkEnd w:id="1"/>
      <w:r w:rsidRPr="00880907">
        <w:rPr>
          <w:rFonts w:cs="Times New Roman"/>
          <w:sz w:val="24"/>
          <w:szCs w:val="24"/>
        </w:rPr>
        <w:t>литературе.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 Пояснительная записка отражает общие цели изучения родной (татарской) литературы, место в структуре учебного плана, а также подходы  к отбору содержания, к определению планируемых результатов.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 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FF52F8" w:rsidRPr="00880907" w:rsidRDefault="00FF52F8" w:rsidP="00880907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 Планируемые результаты освоения программы по родной (татарской) литературе включают личностные, метапредметные результаты за весь период обучения на уровне среднего общего образования, а также предметные результаты за каждый год обучения.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Программа по родной (татарской) литературе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В основу курса «Родная литература (татарская)» в 10–11 классах положены принципы связи искусства с жизнью, единства формы и содержания, традиций и новаторства, осмысление обучающимися историко- литературных сведений, нравственно-этических представлений, освоение основных теоретико-литературных понятий, истории татарской литературы, формирование умений и навыков анализировать, оценивать и интерпретировать литературные произведения, овладение выразительными средствами родного (татарского) языка.</w:t>
      </w:r>
    </w:p>
    <w:p w:rsidR="00FF52F8" w:rsidRPr="00880907" w:rsidRDefault="00880907" w:rsidP="00880907">
      <w:pPr>
        <w:spacing w:after="0"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tt-RU"/>
        </w:rPr>
        <w:t xml:space="preserve">               </w:t>
      </w:r>
      <w:r w:rsidR="00FF52F8" w:rsidRPr="00880907">
        <w:rPr>
          <w:rFonts w:cs="Times New Roman"/>
          <w:sz w:val="24"/>
          <w:szCs w:val="24"/>
        </w:rPr>
        <w:t>В содержании программы по родной (татарской) литературе выделяются следующие содержательные линии: литература татарского народа, проблемно-тематические блоки, теория литературы, которые ориентируются на достижение метапредметных и предметных результатов и охватывают формирование различных компетенций.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 xml:space="preserve">В основе содержания и структуры программы преподавания татарской литературы в 10–11 классах лежит концепция модульного преподавания,  где выделяются такие проблемно-тематические блоки как «Личность и общество», «Личность и история», «Личность и семейные ценности», «Личность и природа»  и другие, что даёт возможность </w:t>
      </w:r>
      <w:r w:rsidRPr="00880907">
        <w:rPr>
          <w:rFonts w:cs="Times New Roman"/>
          <w:sz w:val="24"/>
          <w:szCs w:val="24"/>
        </w:rPr>
        <w:lastRenderedPageBreak/>
        <w:t>для формирования восприятия литературы как самостоятельно развивающейся эстетической системы, основанной на раскрытии взаимосвязей литературных произведений, в контексте их восприятия, общественной и культурно-исторической значимости.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Изучение родной (татарской) литературы направлено на достижение следующих целей:</w:t>
      </w:r>
    </w:p>
    <w:p w:rsidR="00FF52F8" w:rsidRPr="00880907" w:rsidRDefault="00FF52F8" w:rsidP="00880907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формирование культуры читательского восприятия;</w:t>
      </w:r>
    </w:p>
    <w:p w:rsidR="00FF52F8" w:rsidRPr="00880907" w:rsidRDefault="00FF52F8" w:rsidP="00880907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достижение читательской самостоятельности обучающихся, приобретённых на уроках при обучении литературе навыков анализа и интерпретации литературных текстов.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Достижение поставленных целей реализации программы по родной (татарской) литературе предусматривает решение следующих задач:</w:t>
      </w:r>
    </w:p>
    <w:p w:rsidR="00FF52F8" w:rsidRPr="00880907" w:rsidRDefault="00FF52F8" w:rsidP="00880907">
      <w:pPr>
        <w:spacing w:after="0" w:line="360" w:lineRule="auto"/>
        <w:rPr>
          <w:rFonts w:cs="Times New Roman"/>
          <w:sz w:val="24"/>
          <w:szCs w:val="24"/>
        </w:rPr>
      </w:pPr>
      <w:bookmarkStart w:id="2" w:name="_Hlk127650976"/>
      <w:r w:rsidRPr="00880907">
        <w:rPr>
          <w:rFonts w:cs="Times New Roman"/>
          <w:sz w:val="24"/>
          <w:szCs w:val="24"/>
        </w:rPr>
        <w:t>формирование ценностного отношения к родной (татарской) литературе, осознание её роли как духовной и национальной культурной ценности;</w:t>
      </w:r>
    </w:p>
    <w:p w:rsidR="00FF52F8" w:rsidRPr="00880907" w:rsidRDefault="00FF52F8" w:rsidP="00880907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овладение навыком анализа текста художественного произведения (умение выделять основные темы произведения, его проблематику, определять жанровые  и родовые, сюжетные и композиционные решения автора, место, время и способ изображения действия, стилистическое и речевое своеобразие текста, прямой и переносные планы текста);</w:t>
      </w:r>
    </w:p>
    <w:p w:rsidR="00FF52F8" w:rsidRPr="00880907" w:rsidRDefault="00FF52F8" w:rsidP="00880907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формирование умения анализировать в устной и письменной форме самостоятельно прочитанные произведения, их отдельные фрагменты, аспекты;</w:t>
      </w:r>
    </w:p>
    <w:p w:rsidR="00FF52F8" w:rsidRPr="00880907" w:rsidRDefault="00FF52F8" w:rsidP="00880907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овладение необходимым понятийным и терминологическим аппаратом, позволяющим обобщать и осмыслять читательский опыт в устной и письменной форме;</w:t>
      </w:r>
    </w:p>
    <w:p w:rsidR="00FF52F8" w:rsidRPr="00880907" w:rsidRDefault="00FF52F8" w:rsidP="00880907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формирование умения самостоятельно создавать тексты различных жанров (ответы на вопросы, рецензии, аннотации и другие);</w:t>
      </w:r>
    </w:p>
    <w:p w:rsidR="00FF52F8" w:rsidRPr="00880907" w:rsidRDefault="00FF52F8" w:rsidP="00880907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овладение умением определять стратегию своего чтения, осуществление читательского выбора;</w:t>
      </w:r>
    </w:p>
    <w:p w:rsidR="00FF52F8" w:rsidRPr="00880907" w:rsidRDefault="00FF52F8" w:rsidP="00880907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формирование умения использовать в читательской, учебной и исследовательской деятельности ресурсы библиотек, музеев, архивов, в том числе цифровых, виртуальных;</w:t>
      </w:r>
    </w:p>
    <w:p w:rsidR="00FF52F8" w:rsidRPr="00880907" w:rsidRDefault="00FF52F8" w:rsidP="00880907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 xml:space="preserve">овладение различными формами продуктивной читательской и текстовой деятельности (проектные и исследовательские работы о литературе, искусстве и другие); </w:t>
      </w:r>
    </w:p>
    <w:p w:rsidR="00FF52F8" w:rsidRPr="00880907" w:rsidRDefault="00FF52F8" w:rsidP="00880907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использование изученных произведений литературы для повышения речевой культуры, совершенствования собственной устной и письменной речи.</w:t>
      </w:r>
      <w:bookmarkEnd w:id="2"/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Общее число часов, рекомендованных для изучения родной (татарской) литературы, – 68 часов: в 10 классе – 34 часа (1 час в неделю), в 11 классе – 34 часа  (1 час в неделю).</w:t>
      </w:r>
    </w:p>
    <w:p w:rsidR="00FF52F8" w:rsidRPr="005B3D2D" w:rsidRDefault="00FF52F8" w:rsidP="00FF52F8">
      <w:pPr>
        <w:spacing w:after="0" w:line="360" w:lineRule="auto"/>
        <w:ind w:firstLine="709"/>
        <w:rPr>
          <w:rFonts w:cs="Times New Roman"/>
          <w:b/>
          <w:sz w:val="24"/>
          <w:szCs w:val="24"/>
        </w:rPr>
      </w:pPr>
      <w:r w:rsidRPr="005B3D2D">
        <w:rPr>
          <w:rFonts w:cs="Times New Roman"/>
          <w:b/>
          <w:sz w:val="24"/>
          <w:szCs w:val="24"/>
        </w:rPr>
        <w:t>Содержание обучения в 10 классе.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lastRenderedPageBreak/>
        <w:t>Человек как высшая ценность. Человек, нравственное начало  в человеке, проблема духовного потенциала личности и его реализация, своё «Я»  в человеке, индивидуальное в человеке, человек перед судом своей совести, выражение отношения к другим людям, становление личности, личность и мир, судьба человека.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 Стихотворения Г. Тукая «Шагыйрь» («Поэт»), «Кыйтга» («Көчләремне мин...») («Отрывок» («Силы я свои…»). Проблема жизни и смерти, смысла жизни, миссии поэта. Философские размышления, наполненные тоской, печалью. Неповторимость и ценность каждой личности, отражение  его нравственных позиций.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 Повесть Г. Рахима «Идел» («Идель»). Поиски героем смысла жизни. Мотив одиночества. Выражение душевных настроений, состояний человека через описание картин природы. Роль перцептивного хронотопа в понимании психологического состояния лирического героя. Нерасторжимость судьбы человека с судьбой нации.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Стихотворение Р. Файзуллина «Җаныңның ваклыгын...» («Мелочность души твоей...»). Проблема свободы личности и свободы мнений. Чувство собственного достоинства лирического героя.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Стихотворение Р. Хариса «Алтын төрән» («Золотой лемех»). Страницы истории. Символическое звучание образа Времени. Человек во Времени. Способность Человека овладеть пространством Времени.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 Поэма И. Юзеева «Өчәү чыктык ерак юлга» («Мы втроём отправились в путь»). Проблема поиска человеком смысла жизни. Определение жизненных целей. Миссия человека на этой земле. Символические образы  в поэме. Категории добра, красоты.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 Стихотворения Зульфата «Кем әле син?» («А кто ты?»), «Дүрт җыр» («Четыре песни»). Смысл жизни, быстротечность жизни человека. Важность совершения добрых дел.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Стихотворение Р. Аймата «Җәйнең соңгы җыры» («Последняя песня лета»). Философские взгляды лирического героя. Образы уходящего лета и наступающей осени.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Стихотворения Л. Гибадуллиной «Ә очасы килә...» («А хочется летать...»), «...Җирдән – күккә, күктән җиргә кадәр...» («От земли – до неба,  от неба до земли»). Желания лирического героя и реальность. Мотив неосуществимой мечты. Два образа окна: окно человеческой души и окно во Вселенную.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Человек и семья. Человек и семейные отношения. Место человека  в семье. Любовь в жизни человека. Доверие, уважение, верность – главные семейные ценности. Роль родителей в семье. Проблема полноценности семьи.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 xml:space="preserve"> Повесть Г. Исхаки «Остазбикә» («Наставница»). Проблемы вечности общечеловеческих ценностей. Человек, смысл жизни и семейное счастье. Сила любви и </w:t>
      </w:r>
      <w:r w:rsidRPr="00880907">
        <w:rPr>
          <w:rFonts w:cs="Times New Roman"/>
          <w:sz w:val="24"/>
          <w:szCs w:val="24"/>
        </w:rPr>
        <w:lastRenderedPageBreak/>
        <w:t>преданности. Духовное самосознание героини. Жертвенность во имя любви. Психологизм повести: внутренний конфликт Сагиды.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 Рассказ А. Еники «Ана һәм кыз» («Мать и дочь»). Психологизм и лиризм в изображении образов в произведении на военную тематику. Отображение драматических и трагических моментов военной действительности  в характере и духовной стойкости человека. Теплота взаимоотношений матери и дочери.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Поэма И. Юзеева «Гашыйклар тавы» («Гора влюблённых»). Оригинальность сюжета, романтический пафос, раскрытие характеров в их духовном противостоянии. Любовь как высшая ценность. Связь жизненной философии с идеализацией любви. Проблемы верности, чести, уважения к чувствам близких людей.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Драма Ш. Хусаинова «Әни килде» («Мама приехала»). Сущность семейных отношений. Сложность во взаимоотношениях детей и родителей. Внимание к общечеловеческим ценностям: сострадание, ответственность за жизнь близкого человека, милосердие, любовь и уважение. Социально-этическая проблема в драме. Формирование «критического направления» в драматургии. Особенности жанра драмы.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Стихотворение Х. Туфана «Әйткән идең» («О сказанном тобой»). Выражение в стихотворениях сокровенных чувств и переживаний лирического героя. Размышления поэта о дружбе, любви, преданности и верности. Тонкий лиризм стихотворений.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 Стихотворение М. Джалиля «Ышанма» («Не верь»). Образ автора, изображение его духовной силы. Долг лирического героя перед родиной, близкими людьми. Изображение патриотических чувств лирического героя. Отождествление чувств верности и преданности перед своим народом и любимой женщиной.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Рассказ Р. Мухаметшина «Тырыйк» («Прыгун»). Осознание общечеловеческих ценностей. Образ семьи в детском восприятии.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Дидактические наставления Р. Фахретдинова «Гаилә» («Семья»). Функция каждого члена семьи, красота семейных взаимоотношений на примере татарской семьи. Значение семьи в жизни человека и общества.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Человек и национальный характер. Человек и нация, судьба народа, родной язык как духовная опора человека, тема бессмертия народа, нации, национальные черты характера, своеобразие национального эстетического идеала, человек как хранитель традиций своего народа.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Стихотворение М. Гафури «Үзем һәм халкым» («Я и мой народ»). Обеспокоенность поэта за судьбу своей нации. Идея служения народу. Миссия поэта в воплощении идеи его дальнейшего развития.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lastRenderedPageBreak/>
        <w:t>Стихотворение Р. Миннуллина «Туган телемә» («Родной язык»). Образ родного языка, восхищение его красотой и выразительностью. Обращение автора к нему. Долг поэта перед родным языком.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 xml:space="preserve">Стихотворение Р. Зайдуллы «Карап торам Казаныма» («Любуюсь Казанью»). Образ Казани сквозь призму времени: прошлое, настоящее и будущее татарского народа. 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Стихотворение Р. Ахметзянова «И туган тел» («Мой родной язык»), «Бергәләп җырлыйк» («Споём вместе»). Ценность и значимость родного языка, его роли в жизни человека. Язык как символ единства нации.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 Комедия Г. Исхаки «Җан Баевич». Потеря себя, своей национальной сущности. Осмеяние низменных качеств человека. Утрата душевной связи человека со своими корнями. Неразрывное единство действия и сатиры. Мастерство автора  в создании индивидуальных характеров.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 Теория литературы.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Пафос, сентиментальный пафос, драматический пафос, романтический пафос, сатирический пафос, фарс, контраст, риторический вопрос, национальный характер.</w:t>
      </w:r>
    </w:p>
    <w:p w:rsidR="00FF52F8" w:rsidRPr="005B3D2D" w:rsidRDefault="00FF52F8" w:rsidP="00FF52F8">
      <w:pPr>
        <w:spacing w:after="0" w:line="360" w:lineRule="auto"/>
        <w:ind w:firstLine="709"/>
        <w:rPr>
          <w:rFonts w:cs="Times New Roman"/>
          <w:b/>
          <w:sz w:val="24"/>
          <w:szCs w:val="24"/>
        </w:rPr>
      </w:pPr>
      <w:r w:rsidRPr="005B3D2D">
        <w:rPr>
          <w:rFonts w:cs="Times New Roman"/>
          <w:b/>
          <w:sz w:val="24"/>
          <w:szCs w:val="24"/>
        </w:rPr>
        <w:t>Содержание обучения в 11 классе.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Человек и общество. Личность в социуме, влияние социальной среды  на личность человека, взаимоотношения человека и общества, человек и государственная система, гражданственность и патриотизм, интересы личности, интересы общества, интересы государства, жизнь и идеология.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Стихотворение Г. Тукая «Өзелгән өмид» («Разбитая надежда»). Выражение утраченных надежд и веры в светлое будущее татарского народа. Подавленное состояние героя. Глубокий психологизм, трагические переживания, мотивы ненависти к жестокой действительности.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 Стихотворение С. Рамиева «Сүзем һәм үзем» («Я и моё слово»). Поиск жизненного идеала. Духовный мир лирического героя. Определение новых путей творческой деятельности поэта. Противопоставление его надежд и реальной действительности.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 Стихотворение Дардменда «Куанды ил, канат какты мәләкләр...» («Когда страна возликовала...»). Смысл, вложенный поэтом в понятие мотива Отчизны, родной земли. Чувство тоски, переходящее в глубокий драматизм переживаний лирического героя. Боль поэта за судьбу народа. Переживания по поводу потери связи с народом. Чувство отчуждения и связанные с ним экзистенциальные страдания поэта.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 Тинчурин. «Сүнгән йолдызлар» («Угасшие звезды»). Изображение Первой мировой войны как причины всех бед, несчастной судьбы народа. Метафоричность названия. Символические образы в произведении.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lastRenderedPageBreak/>
        <w:t> Драма Х. Такташа «Югалган матурлык» («Утраченная красота»). Социально-нравственная проблематика произведения. Обращение к проблемам любви и создания семьи. Роль женщины в семье и обществе. Противостояние господствующей в стране идеологии и реальной действительности.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 Стихотворение Х. Аюпова «Әманәт» («Завещание»). Образ песни, как завещание одного поколения другому. Восхваление нравственных качеств человека: честь, достоинство, человеколюбие, патриотизм, солидарность.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Стихотворение Р. Валиева «Ватаным» («Отчизна моя»). Патриотический настрой стихотворения. Образ народа-победителя. Чувство гордости за свою родину, за свой народ.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Человек и история. Роль личности в истории, вечное и исторически обусловленное в жизни человека и в культуре, свобода человека в условиях абсолютной несвободы, человек в прошлом, настоящем и в будущем.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Стихотворение Дардменда «Без» («Мы»). Жизнь лирического героя, размышления о ходе истории и судьбы человека. Вопросы жизни и смерти, судьбы, бренности жизни. Экзистенциальный мотив.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 Стихотворение Х. Туфана «Хәят» («Жизнь»). Возрождение веры в победу добра, справедливости, в возможность счастья. Осознание лирическим героем его необходимости обществу, государству.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Рассказ Р. Галиуллина «Боссоойко» («Боссоойко»). Образ Гиззатуллы Рахматуллина. Смелость, мужество, глубокая вера в идею свободы. Отображение  в произведении связей якутского и татарского народов.</w:t>
      </w:r>
    </w:p>
    <w:p w:rsidR="00FF52F8" w:rsidRPr="00880907" w:rsidRDefault="005B3D2D" w:rsidP="005B3D2D">
      <w:pPr>
        <w:spacing w:after="0"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tt-RU"/>
        </w:rPr>
        <w:t xml:space="preserve">              </w:t>
      </w:r>
      <w:r w:rsidR="00FF52F8" w:rsidRPr="00880907">
        <w:rPr>
          <w:rFonts w:cs="Times New Roman"/>
          <w:sz w:val="24"/>
          <w:szCs w:val="24"/>
        </w:rPr>
        <w:t> Повесть М. Магдеева «Кеше китә – җыры кала» («Человек уходит – песня остаётся»). Своеобразие лирического повествования. Мастерство писателя в создании индивидуальных характеров. Поиск духовных основ бытия. Эстетические и нравственные проблемы, поднятые в повести. Мотив прошлого – мотив ухода людей, традиций, обычаев.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Драма Т. Миннуллина «Шәҗәрә» («Родословная»). Философское осмысление прошлого и настоящего народа. Своеобразие композиционной формы.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 Театральный роман З. Хакима «Гасыр моңы» («Грусть века»). Стремление осознать основ человечности, способных поддержать человека в периоды исторических испытаний.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 Человек и природа. Взаимосвязь человека и природы, участие природы в судьбе человека, проблемы освоения и покорения природы, ответственность человека перед природой, любовь человека к природе, её понимание, сохранение.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Стихотворение К. Булатовой «Шушы яктан, шушы туфрактан без» («Отсюда родом»). Изображение жизни природы и жизни человека  в их нерасторжимом единстве. Выражение переживаний и мироощущения лирического героя.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lastRenderedPageBreak/>
        <w:t>Стихотворение Г. Зайнашевой «Таулар моңы» («Мелодия гор»). Прошлое и настоящее. Невозвратное течение человеческой жизни. Образ родника. Мотивы единства красоты человека, красоты природы, красоты жизни.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Повесть Ф. Байрамовой «Болын» («Луг»). Красота природы, страх  о ее потере. Раскрытие потребительского отношения людей к природе. Предательство природы человеком. Превосходство внутреннего мира личности  над общественно-исторической действительностью. Психологический реализм.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 Повесть Н. Гиматдиновой «Ак торна каргышы» («Заклинание белого журавля»). Мифологический сюжет. Мифологизмы как признаки магического реализма. Единство человека и природы. Понимание проблемы следования законам природы. Развитие отношений между людьми и журавлями. Воплощение природы через ирреальность.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 Теория литературы.</w:t>
      </w:r>
    </w:p>
    <w:p w:rsidR="005B3D2D" w:rsidRDefault="00FF52F8" w:rsidP="005B3D2D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Героический пафос, авторский стиль, композиция, театральный роман, экзистенциализм, психологический реализм, мифологизм, м</w:t>
      </w:r>
      <w:r w:rsidR="005B3D2D">
        <w:rPr>
          <w:rFonts w:cs="Times New Roman"/>
          <w:sz w:val="24"/>
          <w:szCs w:val="24"/>
        </w:rPr>
        <w:t>агический реализм, ретроспекция</w:t>
      </w:r>
    </w:p>
    <w:p w:rsidR="00FF52F8" w:rsidRPr="00880907" w:rsidRDefault="00FF52F8" w:rsidP="005B3D2D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 Планируемые результаты освоения программы по родной (татарской) литературе на уровне среднего общего образования.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В результате изучения родной (татарской) литературы на уровне среднего общего образования у обучающегося будут сформированы следующие личностные результаты: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1) гражданского воспитания: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принятие традиционных национальных, общечеловеческих гуманистических, демократических ценностей, семейных ценностей, в том числе в сопоставлении  с жизненными ситуациями, изображёнными в литературных произведениях;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умение взаимодействовать с социальными институтами в соответствии  с их функциями и назначением;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готовность к гуманитарной и волонтёрской деятельности;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2) патриотического воспитания: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lastRenderedPageBreak/>
        <w:t>осознание российской гражданской идентичности в поликультурном  и многоконфессиональном обществе, проявление интереса к познанию родного (татарского) языка и родной (татарской) литературы, истории, культуры Российской Федерации, своего края в контексте изучения произведений татарской литературы,  а также русской литературы;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татарской литературе, а также к достижениям России в науке, искусстве, спорте, технологиях и труде, отражённым в художественных произведениях;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идейная убеждённость, готовность к служению Отечеству и его защите, ответственность за его судьбу в том числе воспитанные на примерах из литературы;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3) духовно-нравственного воспитания: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осознание духовных ценностей российского народа;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сформированность нравственного сознания, норм этичного поведения;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осознание личного вклада в построение устойчивого будущего;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 и, в том числе с использованием литературных произведений;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4) эстетического воспитания: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 в том числе литературы;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 по родной (татарской) литературе;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5) физического воспитания: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сформированность здорового и безопасного образа жизни, ответственного отношения к своему здоровью;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lastRenderedPageBreak/>
        <w:t>потребность в физическом совершенствовании, занятиях спортивно-оздоровительной деятельностью;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 xml:space="preserve">активное неприятие вредных привычек и иных форм причинения вреда физическому и психическому здоровью, в том числе с </w:t>
      </w:r>
      <w:r w:rsidRPr="00880907">
        <w:rPr>
          <w:rFonts w:eastAsia="SchoolBookSanPin" w:cs="Times New Roman"/>
          <w:position w:val="1"/>
          <w:sz w:val="24"/>
          <w:szCs w:val="24"/>
        </w:rPr>
        <w:t>соответствующей</w:t>
      </w:r>
      <w:r w:rsidRPr="00880907">
        <w:rPr>
          <w:rFonts w:cs="Times New Roman"/>
          <w:sz w:val="24"/>
          <w:szCs w:val="24"/>
        </w:rPr>
        <w:t xml:space="preserve"> оценкой поведения и поступков литературных героев;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6) трудового воспитания: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готовность к труду, осознание ценности мастерства, трудолюбие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 в процессе литературного образования;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готовность и способность к образованию и самообразованию,  к продуктивной читательской деятельности на протяжении всей жизни;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7) экологического воспитания: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татарской литературе;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активное неприятие действий, приносящих вред окружающей среде,  в том числе показанных в литературных произведениях;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расширение опыта деятельности экологической направленности, в том числе представленной в литературных произведениях;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8) ценности научного познания: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lastRenderedPageBreak/>
        <w:t>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осознание ценности научной деятельности, готовность осуществлять учебно-исследовательскую и проектную деятельность индивидуально и в группе,  в том числе на литературные темы.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 В процессе достижения личностных результатов освоения обучающимися программы среднего общего образования, в том числе литературного образования, у обучающихся совершенствуется эмоциональный интеллект, предполагающий сформированность: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самосознания, включающего способность понимать своё эмоциональное состояние, видеть направление развития собственной эмоциональной сферы,  быть уверенным в себе;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читательского опыта.</w:t>
      </w:r>
    </w:p>
    <w:p w:rsidR="00FF52F8" w:rsidRPr="00880907" w:rsidRDefault="00B86BCB" w:rsidP="00B86BCB">
      <w:pPr>
        <w:spacing w:after="0"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tt-RU"/>
        </w:rPr>
        <w:t xml:space="preserve">        </w:t>
      </w:r>
      <w:r w:rsidR="00FF52F8" w:rsidRPr="00880907">
        <w:rPr>
          <w:rFonts w:cs="Times New Roman"/>
          <w:sz w:val="24"/>
          <w:szCs w:val="24"/>
        </w:rPr>
        <w:t> В результате изучения родной (татарской) литературы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 xml:space="preserve">определять цели деятельности, задавать параметры и критерии их достижения; 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lastRenderedPageBreak/>
        <w:t>выявлять закономерности и противоречия в рассматриваемых явлениях,  в том числе при изучении литературных произведений;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развивать креативное мышление при реш</w:t>
      </w:r>
      <w:r w:rsidR="00B86BCB">
        <w:rPr>
          <w:rFonts w:cs="Times New Roman"/>
          <w:sz w:val="24"/>
          <w:szCs w:val="24"/>
        </w:rPr>
        <w:t xml:space="preserve">ении жизненных проблем с учётом </w:t>
      </w:r>
      <w:r w:rsidRPr="00880907">
        <w:rPr>
          <w:rFonts w:cs="Times New Roman"/>
          <w:sz w:val="24"/>
          <w:szCs w:val="24"/>
        </w:rPr>
        <w:t>собственного читательского опыта.</w:t>
      </w:r>
    </w:p>
    <w:p w:rsidR="00FF52F8" w:rsidRPr="00880907" w:rsidRDefault="00B86BCB" w:rsidP="00B86BCB">
      <w:pPr>
        <w:spacing w:after="0"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tt-RU"/>
        </w:rPr>
        <w:t xml:space="preserve">          </w:t>
      </w:r>
      <w:r w:rsidR="00FF52F8" w:rsidRPr="00880907">
        <w:rPr>
          <w:rFonts w:cs="Times New Roman"/>
          <w:sz w:val="24"/>
          <w:szCs w:val="24"/>
        </w:rPr>
        <w:t>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владеть навыками учебно-исследовательской и проектной деятельности на основе литературного материала, навыками разрешения проблем  с использованием художественных произведений,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осуществлять различные виды деятельности по получению нового знания  по родной (татарской) литературе, его интерпретации, преобразованию и применению в различных учебных ситуациях, в том числе при создании учебных проектов;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владеть научной терминологией, общенаучными ключевыми понятиями и методами современного литературоведения;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давать оценку новым ситуациям, оценивать приобретённый опыт;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 xml:space="preserve">уметь переносить знания, в том числе полученные в результате чтения  и изучения литературных произведений, в познавательную и практическую области жизнедеятельности; 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уметь интегрировать знания из разных предметных областей;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 xml:space="preserve">владеть навыками получения информации, в том числе литературоведческой, из источников разных типов, самостоятельно осуществлять поиск, анализ, систематизацию и </w:t>
      </w:r>
      <w:r w:rsidRPr="00880907">
        <w:rPr>
          <w:rFonts w:cs="Times New Roman"/>
          <w:sz w:val="24"/>
          <w:szCs w:val="24"/>
        </w:rPr>
        <w:lastRenderedPageBreak/>
        <w:t>интерпретацию информации различных видов и форм представления при изучении той или иной темы по родной (татарской) литературе;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создавать тексты в различных форматах и жанрах с учётом назначения информации и её целевой аудитории, выбирая оптимальную форму представления и визуализации;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оценивать достоверность литературной и другой информации, её соответствие правовым и морально-этическим нормам;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FF52F8" w:rsidRPr="00880907" w:rsidRDefault="00FF52F8" w:rsidP="005B3D2D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осуществлять коммуникацию во всех сферах жизни, в том числе на уроке родной (татарской) литературы;</w:t>
      </w:r>
    </w:p>
    <w:p w:rsidR="00FF52F8" w:rsidRPr="00880907" w:rsidRDefault="00FF52F8" w:rsidP="005B3D2D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FF52F8" w:rsidRPr="00880907" w:rsidRDefault="00FF52F8" w:rsidP="005B3D2D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владеть различными способами общения и взаимодействия;</w:t>
      </w:r>
    </w:p>
    <w:p w:rsidR="00FF52F8" w:rsidRPr="00880907" w:rsidRDefault="00FF52F8" w:rsidP="005B3D2D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аргументированно вести диалог, развёрнуто и логично излагать в процессе анализа литературного произведения свою точку зрения с использованием языковых средств.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FF52F8" w:rsidRPr="00880907" w:rsidRDefault="00FF52F8" w:rsidP="005B3D2D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:rsidR="00FF52F8" w:rsidRPr="00880907" w:rsidRDefault="00FF52F8" w:rsidP="005B3D2D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самостоятельно составлять план решения проблемы при изучении родной (татарской) литературы с учётом имеющихся ресурсов, собственных возможностей и предпочтений;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расширять рамки учебного предмета на основе личных предпочтений с использованием читательского опыта;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делать осознанный выбор, аргументировать его, брать ответственность  за результаты выбора;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оценивать приобретённый опыт с учётом литературных знаний;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lastRenderedPageBreak/>
        <w:t>стремиться к формированию и проявлению широкой эрудиции в разных областях знаний; в том числе в вопросах татарской литературы, постоянно повышать свой образовательный и культурный уровень.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У обучающегося будут сформированы умения самоконтроля как части регулятивных универсальных учебных действий: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использовать приёмы рефлексии для оценки ситуации, выбора верного решения;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оценивать риски и своевременно принимать решение по их снижению.</w:t>
      </w:r>
    </w:p>
    <w:p w:rsidR="00FF52F8" w:rsidRPr="00880907" w:rsidRDefault="00FF52F8" w:rsidP="00FF52F8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У обучающегося будут сформированы умения принятия себя  и других людей как части регулятивных универсальных учебных действий: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принимать себя, понимая свои недостатки и достоинства;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принимать мотивы и аргументы других людей при анализе результатов деятельности, в том числе в процессе чтения литературы и обсуждения литературных героев и проблем, поставленных в художественных произведениях;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признавать своё право и право других на ошиб</w:t>
      </w:r>
      <w:r w:rsidR="00B86BCB">
        <w:rPr>
          <w:rFonts w:cs="Times New Roman"/>
          <w:sz w:val="24"/>
          <w:szCs w:val="24"/>
        </w:rPr>
        <w:t xml:space="preserve">ку в дискуссиях на литературные </w:t>
      </w:r>
      <w:r w:rsidRPr="00880907">
        <w:rPr>
          <w:rFonts w:cs="Times New Roman"/>
          <w:sz w:val="24"/>
          <w:szCs w:val="24"/>
        </w:rPr>
        <w:t>темы;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развивать способность видеть мир с позиции другого человека, используя знания по литературе.</w:t>
      </w:r>
    </w:p>
    <w:p w:rsidR="00FF52F8" w:rsidRPr="00880907" w:rsidRDefault="00FF52F8" w:rsidP="005B3D2D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 У обучающегося будут сформированы умения совместной деятельности: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предлагать новые проекты, в том числе литературные, оценивать идеи с позиции новизны, оригинальности, практической значимости;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родной (татарской) литературе;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проявлять творческие способности и воображение, быть инициативным.</w:t>
      </w:r>
    </w:p>
    <w:p w:rsidR="00FF52F8" w:rsidRPr="005B3D2D" w:rsidRDefault="00FF52F8" w:rsidP="00FF52F8">
      <w:pPr>
        <w:spacing w:after="0" w:line="360" w:lineRule="auto"/>
        <w:ind w:firstLine="709"/>
        <w:rPr>
          <w:rFonts w:cs="Times New Roman"/>
          <w:b/>
          <w:sz w:val="24"/>
          <w:szCs w:val="24"/>
        </w:rPr>
      </w:pPr>
      <w:r w:rsidRPr="005B3D2D">
        <w:rPr>
          <w:rFonts w:cs="Times New Roman"/>
          <w:b/>
          <w:sz w:val="24"/>
          <w:szCs w:val="24"/>
        </w:rPr>
        <w:lastRenderedPageBreak/>
        <w:t>Предметные результаты изучения родной (татарской) литературы. К концу обучения в 10 классе обучающийся научится: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демонстрировать знание произведений родной (татарской) литературы в рамках программы данного класса;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выявлять жанрово-родовую специфику художественного произведения;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определять тематику, проблематику, идейно-художественное содержание литературного произведения;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использовать литературоведческие термины в процессе анализа и интерпретации произведения;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определять стили художественных произведений, выявлять принадлежность произведения к определённому литературному направлению (течению);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давать оценку интерпретации литературного произведения (в живописи, театре, музыке);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выполнять творческие, проектные работы в сфере литературы и искусства.</w:t>
      </w:r>
    </w:p>
    <w:p w:rsidR="00FF52F8" w:rsidRPr="005B3D2D" w:rsidRDefault="00FF52F8" w:rsidP="00B86BCB">
      <w:pPr>
        <w:spacing w:after="0" w:line="360" w:lineRule="auto"/>
        <w:rPr>
          <w:rFonts w:cs="Times New Roman"/>
          <w:b/>
          <w:sz w:val="24"/>
          <w:szCs w:val="24"/>
        </w:rPr>
      </w:pPr>
      <w:r w:rsidRPr="00880907">
        <w:rPr>
          <w:rFonts w:cs="Times New Roman"/>
          <w:sz w:val="24"/>
          <w:szCs w:val="24"/>
        </w:rPr>
        <w:t> </w:t>
      </w:r>
      <w:r w:rsidR="00B86BCB">
        <w:rPr>
          <w:rFonts w:cs="Times New Roman"/>
          <w:sz w:val="24"/>
          <w:szCs w:val="24"/>
          <w:lang w:val="tt-RU"/>
        </w:rPr>
        <w:t xml:space="preserve">    </w:t>
      </w:r>
      <w:r w:rsidRPr="005B3D2D">
        <w:rPr>
          <w:rFonts w:cs="Times New Roman"/>
          <w:b/>
          <w:sz w:val="24"/>
          <w:szCs w:val="24"/>
        </w:rPr>
        <w:t>Предметные результаты изучения родной (татарской) литературы. К концу обучения в 11 классе обучающийся научится: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понимать историко-культурное и нравственно-ценностное влияние произведений родной (татарской) литературы на формирование национальной культуры;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аргументировать устно и письменно своё отношение к тематике, проблематике и идейно-художественному содержанию литературного произведения;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понимать художественную картину жизни, созданную в литературном произведении, в единстве эмоционального личностного восприятия и интеллектуального понимания;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понимать и осмысленно использовать понятийный аппарат современного литературоведения в процессе анализа и интерпретации художественных произведений;</w:t>
      </w:r>
    </w:p>
    <w:p w:rsidR="00FF52F8" w:rsidRPr="00880907" w:rsidRDefault="00FF52F8" w:rsidP="00B86BCB">
      <w:pPr>
        <w:spacing w:after="0" w:line="360" w:lineRule="auto"/>
        <w:rPr>
          <w:rFonts w:cs="Times New Roman"/>
          <w:sz w:val="24"/>
          <w:szCs w:val="24"/>
        </w:rPr>
      </w:pPr>
      <w:r w:rsidRPr="00880907">
        <w:rPr>
          <w:rFonts w:cs="Times New Roman"/>
          <w:sz w:val="24"/>
          <w:szCs w:val="24"/>
        </w:rPr>
        <w:t>определять индивидуальный стиль автора;</w:t>
      </w:r>
    </w:p>
    <w:p w:rsidR="00FF52F8" w:rsidRDefault="00FF52F8" w:rsidP="00B86BCB">
      <w:pPr>
        <w:spacing w:after="0" w:line="276" w:lineRule="auto"/>
        <w:rPr>
          <w:szCs w:val="28"/>
        </w:rPr>
      </w:pPr>
      <w:r w:rsidRPr="00880907">
        <w:rPr>
          <w:rFonts w:cs="Times New Roman"/>
          <w:sz w:val="24"/>
          <w:szCs w:val="24"/>
        </w:rPr>
        <w:t>предлагать собственные обоснованные интерпретации литературных произведений</w:t>
      </w:r>
      <w:r w:rsidRPr="005B7B78">
        <w:rPr>
          <w:szCs w:val="28"/>
        </w:rPr>
        <w:t>.</w:t>
      </w:r>
    </w:p>
    <w:p w:rsidR="002D43DB" w:rsidRDefault="002D43DB" w:rsidP="002D43DB">
      <w:pPr>
        <w:spacing w:after="0" w:line="276" w:lineRule="auto"/>
        <w:jc w:val="center"/>
        <w:rPr>
          <w:b/>
          <w:sz w:val="24"/>
          <w:szCs w:val="24"/>
        </w:rPr>
      </w:pPr>
    </w:p>
    <w:p w:rsidR="002D43DB" w:rsidRPr="002D43DB" w:rsidRDefault="002D43DB" w:rsidP="002D43DB">
      <w:pPr>
        <w:spacing w:after="0" w:line="276" w:lineRule="auto"/>
        <w:jc w:val="center"/>
        <w:rPr>
          <w:b/>
          <w:sz w:val="24"/>
          <w:szCs w:val="24"/>
        </w:rPr>
      </w:pPr>
      <w:r w:rsidRPr="002D43DB">
        <w:rPr>
          <w:b/>
          <w:sz w:val="24"/>
          <w:szCs w:val="24"/>
        </w:rPr>
        <w:t>Тематическое планирование.</w:t>
      </w:r>
    </w:p>
    <w:p w:rsidR="00B3386F" w:rsidRPr="00A1278B" w:rsidRDefault="00B3386F" w:rsidP="00B3386F">
      <w:pPr>
        <w:rPr>
          <w:b/>
          <w:szCs w:val="28"/>
          <w:lang w:val="tt-RU"/>
        </w:rPr>
      </w:pPr>
      <w:r>
        <w:rPr>
          <w:b/>
          <w:szCs w:val="28"/>
          <w:lang w:val="tt-RU"/>
        </w:rPr>
        <w:t xml:space="preserve">                                    </w:t>
      </w:r>
      <w:r w:rsidR="001121B0">
        <w:rPr>
          <w:b/>
          <w:szCs w:val="28"/>
          <w:lang w:val="tt-RU"/>
        </w:rPr>
        <w:t xml:space="preserve">                        10</w:t>
      </w:r>
      <w:r w:rsidRPr="007C2675">
        <w:rPr>
          <w:rFonts w:cs="Times New Roman"/>
          <w:b/>
          <w:sz w:val="24"/>
          <w:szCs w:val="24"/>
          <w:lang w:val="tt-RU"/>
        </w:rPr>
        <w:t xml:space="preserve">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2223"/>
        <w:gridCol w:w="819"/>
        <w:gridCol w:w="1733"/>
        <w:gridCol w:w="1783"/>
        <w:gridCol w:w="2227"/>
      </w:tblGrid>
      <w:tr w:rsidR="002E56FD" w:rsidRPr="004829AE" w:rsidTr="001121B0">
        <w:tc>
          <w:tcPr>
            <w:tcW w:w="0" w:type="auto"/>
            <w:vMerge w:val="restart"/>
            <w:hideMark/>
          </w:tcPr>
          <w:p w:rsidR="00B3386F" w:rsidRPr="004829AE" w:rsidRDefault="00B3386F" w:rsidP="007E5501">
            <w:pPr>
              <w:jc w:val="center"/>
              <w:rPr>
                <w:b/>
                <w:bCs/>
                <w:sz w:val="24"/>
                <w:szCs w:val="24"/>
              </w:rPr>
            </w:pPr>
            <w:r w:rsidRPr="004829A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223" w:type="dxa"/>
            <w:vMerge w:val="restart"/>
            <w:hideMark/>
          </w:tcPr>
          <w:p w:rsidR="00B3386F" w:rsidRPr="004829AE" w:rsidRDefault="00B3386F" w:rsidP="007E5501">
            <w:pPr>
              <w:jc w:val="center"/>
              <w:rPr>
                <w:b/>
                <w:bCs/>
                <w:sz w:val="24"/>
                <w:szCs w:val="24"/>
              </w:rPr>
            </w:pPr>
            <w:r w:rsidRPr="004829AE">
              <w:rPr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335" w:type="dxa"/>
            <w:gridSpan w:val="3"/>
            <w:hideMark/>
          </w:tcPr>
          <w:p w:rsidR="00B3386F" w:rsidRPr="004829AE" w:rsidRDefault="00B3386F" w:rsidP="007E5501">
            <w:pPr>
              <w:jc w:val="center"/>
              <w:rPr>
                <w:b/>
                <w:bCs/>
                <w:sz w:val="24"/>
                <w:szCs w:val="24"/>
              </w:rPr>
            </w:pPr>
            <w:r w:rsidRPr="004829AE"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3386F" w:rsidRPr="004829AE" w:rsidRDefault="00B3386F" w:rsidP="007E5501">
            <w:pPr>
              <w:jc w:val="center"/>
              <w:rPr>
                <w:b/>
                <w:bCs/>
                <w:sz w:val="24"/>
                <w:szCs w:val="24"/>
              </w:rPr>
            </w:pPr>
            <w:r w:rsidRPr="004829AE">
              <w:rPr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1121B0" w:rsidRPr="004829AE" w:rsidTr="001121B0">
        <w:tc>
          <w:tcPr>
            <w:tcW w:w="0" w:type="auto"/>
            <w:vMerge/>
            <w:hideMark/>
          </w:tcPr>
          <w:p w:rsidR="00B3386F" w:rsidRPr="004829AE" w:rsidRDefault="00B3386F" w:rsidP="007E550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23" w:type="dxa"/>
            <w:vMerge/>
            <w:hideMark/>
          </w:tcPr>
          <w:p w:rsidR="00B3386F" w:rsidRPr="004829AE" w:rsidRDefault="00B3386F" w:rsidP="007E550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9" w:type="dxa"/>
            <w:hideMark/>
          </w:tcPr>
          <w:p w:rsidR="00B3386F" w:rsidRPr="004829AE" w:rsidRDefault="00B3386F" w:rsidP="007E5501">
            <w:pPr>
              <w:jc w:val="center"/>
              <w:rPr>
                <w:b/>
                <w:bCs/>
                <w:sz w:val="24"/>
                <w:szCs w:val="24"/>
              </w:rPr>
            </w:pPr>
            <w:r w:rsidRPr="004829AE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33" w:type="dxa"/>
            <w:hideMark/>
          </w:tcPr>
          <w:p w:rsidR="00B3386F" w:rsidRPr="004829AE" w:rsidRDefault="00B3386F" w:rsidP="007E5501">
            <w:pPr>
              <w:jc w:val="center"/>
              <w:rPr>
                <w:b/>
                <w:bCs/>
                <w:sz w:val="24"/>
                <w:szCs w:val="24"/>
              </w:rPr>
            </w:pPr>
            <w:r w:rsidRPr="004829AE"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783" w:type="dxa"/>
            <w:hideMark/>
          </w:tcPr>
          <w:p w:rsidR="00B3386F" w:rsidRPr="004829AE" w:rsidRDefault="00B3386F" w:rsidP="007E5501">
            <w:pPr>
              <w:jc w:val="center"/>
              <w:rPr>
                <w:b/>
                <w:bCs/>
                <w:sz w:val="24"/>
                <w:szCs w:val="24"/>
              </w:rPr>
            </w:pPr>
            <w:r w:rsidRPr="004829AE"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B3386F" w:rsidRPr="004829AE" w:rsidRDefault="00B3386F" w:rsidP="007E550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121B0" w:rsidRPr="004829AE" w:rsidTr="001121B0">
        <w:tc>
          <w:tcPr>
            <w:tcW w:w="0" w:type="auto"/>
          </w:tcPr>
          <w:p w:rsidR="00B3386F" w:rsidRPr="004829AE" w:rsidRDefault="00B3386F" w:rsidP="007E550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223" w:type="dxa"/>
          </w:tcPr>
          <w:p w:rsidR="00B3386F" w:rsidRPr="004829AE" w:rsidRDefault="002E56FD" w:rsidP="002E56FD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Человек как высшая ценность./</w:t>
            </w:r>
            <w:r w:rsidRPr="002E56FD">
              <w:rPr>
                <w:sz w:val="24"/>
                <w:szCs w:val="24"/>
                <w:lang w:val="tt-RU"/>
              </w:rPr>
              <w:t>Кеше – иң югары кыйммәт</w:t>
            </w:r>
            <w:r>
              <w:rPr>
                <w:sz w:val="24"/>
                <w:szCs w:val="24"/>
                <w:lang w:val="tt-RU"/>
              </w:rPr>
              <w:t>.</w:t>
            </w:r>
          </w:p>
        </w:tc>
        <w:tc>
          <w:tcPr>
            <w:tcW w:w="819" w:type="dxa"/>
          </w:tcPr>
          <w:p w:rsidR="00B3386F" w:rsidRPr="004829AE" w:rsidRDefault="002E56FD" w:rsidP="007E550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12</w:t>
            </w:r>
          </w:p>
        </w:tc>
        <w:tc>
          <w:tcPr>
            <w:tcW w:w="1733" w:type="dxa"/>
          </w:tcPr>
          <w:p w:rsidR="00B3386F" w:rsidRPr="004829AE" w:rsidRDefault="00B3386F" w:rsidP="007E5501">
            <w:pPr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B3386F" w:rsidRPr="004829AE" w:rsidRDefault="00B3386F" w:rsidP="007E550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B3386F" w:rsidRPr="004829AE" w:rsidRDefault="00B3386F" w:rsidP="007E550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9AE">
              <w:rPr>
                <w:sz w:val="24"/>
                <w:szCs w:val="24"/>
              </w:rPr>
              <w:t xml:space="preserve">Образовательный ресурс </w:t>
            </w:r>
            <w:r w:rsidRPr="004829AE">
              <w:rPr>
                <w:sz w:val="24"/>
                <w:szCs w:val="24"/>
              </w:rPr>
              <w:lastRenderedPageBreak/>
              <w:t xml:space="preserve">tatarschool.ru </w:t>
            </w:r>
            <w:hyperlink r:id="rId8" w:history="1">
              <w:r w:rsidRPr="004829AE">
                <w:rPr>
                  <w:color w:val="0563C1" w:themeColor="hyperlink"/>
                  <w:sz w:val="24"/>
                  <w:u w:val="single"/>
                </w:rPr>
                <w:t>http://tatarschool.ru/</w:t>
              </w:r>
            </w:hyperlink>
          </w:p>
          <w:p w:rsidR="00B3386F" w:rsidRPr="004829AE" w:rsidRDefault="00B3386F" w:rsidP="007E550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9AE">
              <w:rPr>
                <w:sz w:val="24"/>
                <w:szCs w:val="24"/>
              </w:rPr>
              <w:t xml:space="preserve">Татарский образовательный портал Белем.ру </w:t>
            </w:r>
            <w:hyperlink r:id="rId9" w:history="1">
              <w:r w:rsidRPr="004829AE">
                <w:rPr>
                  <w:color w:val="0563C1" w:themeColor="hyperlink"/>
                  <w:sz w:val="24"/>
                  <w:u w:val="single"/>
                </w:rPr>
                <w:t>http://belem.ru/</w:t>
              </w:r>
            </w:hyperlink>
          </w:p>
          <w:p w:rsidR="00B3386F" w:rsidRPr="004829AE" w:rsidRDefault="00B3386F" w:rsidP="007E550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9AE">
              <w:rPr>
                <w:sz w:val="24"/>
                <w:szCs w:val="24"/>
              </w:rPr>
              <w:t xml:space="preserve">Татарский образовательный портал Гыйлем.татар </w:t>
            </w:r>
            <w:hyperlink r:id="rId10" w:history="1">
              <w:r w:rsidRPr="004829AE">
                <w:rPr>
                  <w:color w:val="0563C1" w:themeColor="hyperlink"/>
                  <w:sz w:val="24"/>
                  <w:u w:val="single"/>
                </w:rPr>
                <w:t>http://giylem.tatar/</w:t>
              </w:r>
            </w:hyperlink>
          </w:p>
          <w:p w:rsidR="00B3386F" w:rsidRPr="004829AE" w:rsidRDefault="00CC4B87" w:rsidP="007E550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1" w:history="1">
              <w:r w:rsidR="00B3386F" w:rsidRPr="00760867">
                <w:rPr>
                  <w:rStyle w:val="a3"/>
                  <w:sz w:val="24"/>
                  <w:szCs w:val="24"/>
                </w:rPr>
                <w:t>http://www.бала.рф/</w:t>
              </w:r>
            </w:hyperlink>
          </w:p>
        </w:tc>
      </w:tr>
      <w:tr w:rsidR="001121B0" w:rsidRPr="004829AE" w:rsidTr="001121B0">
        <w:tc>
          <w:tcPr>
            <w:tcW w:w="0" w:type="auto"/>
          </w:tcPr>
          <w:p w:rsidR="00B3386F" w:rsidRPr="004829AE" w:rsidRDefault="00B3386F" w:rsidP="007E550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2</w:t>
            </w:r>
          </w:p>
        </w:tc>
        <w:tc>
          <w:tcPr>
            <w:tcW w:w="2223" w:type="dxa"/>
          </w:tcPr>
          <w:p w:rsidR="00B3386F" w:rsidRPr="002E56FD" w:rsidRDefault="002E56FD" w:rsidP="002E56FD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tt-RU"/>
              </w:rPr>
            </w:pPr>
            <w:r w:rsidRPr="002E56FD">
              <w:rPr>
                <w:sz w:val="24"/>
                <w:szCs w:val="24"/>
              </w:rPr>
              <w:t>Человек и семья.</w:t>
            </w:r>
            <w:r>
              <w:rPr>
                <w:sz w:val="24"/>
                <w:szCs w:val="24"/>
                <w:lang w:val="tt-RU"/>
              </w:rPr>
              <w:t>/</w:t>
            </w:r>
            <w:r>
              <w:rPr>
                <w:sz w:val="24"/>
                <w:szCs w:val="24"/>
              </w:rPr>
              <w:t>Кеше һәм гаилә кыйммәтлә</w:t>
            </w:r>
            <w:r>
              <w:rPr>
                <w:sz w:val="24"/>
                <w:szCs w:val="24"/>
                <w:lang w:val="tt-RU"/>
              </w:rPr>
              <w:t>ре</w:t>
            </w:r>
          </w:p>
        </w:tc>
        <w:tc>
          <w:tcPr>
            <w:tcW w:w="819" w:type="dxa"/>
          </w:tcPr>
          <w:p w:rsidR="00B3386F" w:rsidRPr="004829AE" w:rsidRDefault="002E56FD" w:rsidP="007E550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1733" w:type="dxa"/>
          </w:tcPr>
          <w:p w:rsidR="00B3386F" w:rsidRPr="004829AE" w:rsidRDefault="00B13C90" w:rsidP="007E55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83" w:type="dxa"/>
          </w:tcPr>
          <w:p w:rsidR="00B3386F" w:rsidRPr="004829AE" w:rsidRDefault="00B3386F" w:rsidP="007E550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3386F" w:rsidRPr="004829AE" w:rsidRDefault="00B3386F" w:rsidP="007E5501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1121B0" w:rsidRPr="004829AE" w:rsidTr="001121B0">
        <w:tc>
          <w:tcPr>
            <w:tcW w:w="0" w:type="auto"/>
          </w:tcPr>
          <w:p w:rsidR="00B3386F" w:rsidRPr="004829AE" w:rsidRDefault="00B3386F" w:rsidP="007E550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3</w:t>
            </w:r>
          </w:p>
        </w:tc>
        <w:tc>
          <w:tcPr>
            <w:tcW w:w="2223" w:type="dxa"/>
          </w:tcPr>
          <w:p w:rsidR="00B3386F" w:rsidRPr="004829AE" w:rsidRDefault="002E56FD" w:rsidP="002E56FD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tt-RU"/>
              </w:rPr>
            </w:pPr>
            <w:r w:rsidRPr="002E56FD">
              <w:rPr>
                <w:sz w:val="24"/>
                <w:szCs w:val="24"/>
                <w:lang w:val="tt-RU"/>
              </w:rPr>
              <w:t>Человек и национальный характер.</w:t>
            </w:r>
            <w:r>
              <w:rPr>
                <w:sz w:val="24"/>
                <w:szCs w:val="24"/>
                <w:lang w:val="tt-RU"/>
              </w:rPr>
              <w:t xml:space="preserve">/Кеше һәм милли холык </w:t>
            </w:r>
          </w:p>
        </w:tc>
        <w:tc>
          <w:tcPr>
            <w:tcW w:w="819" w:type="dxa"/>
          </w:tcPr>
          <w:p w:rsidR="00B3386F" w:rsidRPr="004829AE" w:rsidRDefault="00DD3C34" w:rsidP="007E550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1733" w:type="dxa"/>
          </w:tcPr>
          <w:p w:rsidR="00B3386F" w:rsidRPr="004829AE" w:rsidRDefault="00B3386F" w:rsidP="007E5501">
            <w:pPr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B3386F" w:rsidRPr="004829AE" w:rsidRDefault="00B3386F" w:rsidP="007E550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3386F" w:rsidRPr="004829AE" w:rsidRDefault="00B3386F" w:rsidP="007E5501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1121B0" w:rsidRPr="004829AE" w:rsidTr="00DD3C34">
        <w:trPr>
          <w:trHeight w:val="2284"/>
        </w:trPr>
        <w:tc>
          <w:tcPr>
            <w:tcW w:w="2783" w:type="dxa"/>
            <w:gridSpan w:val="2"/>
            <w:hideMark/>
          </w:tcPr>
          <w:p w:rsidR="00B3386F" w:rsidRPr="004829AE" w:rsidRDefault="00B3386F" w:rsidP="007E550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9AE"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19" w:type="dxa"/>
            <w:hideMark/>
          </w:tcPr>
          <w:p w:rsidR="00B3386F" w:rsidRPr="004829AE" w:rsidRDefault="00B3386F" w:rsidP="007E5501">
            <w:pPr>
              <w:rPr>
                <w:sz w:val="24"/>
                <w:szCs w:val="24"/>
              </w:rPr>
            </w:pPr>
            <w:r w:rsidRPr="004829AE">
              <w:rPr>
                <w:sz w:val="24"/>
                <w:szCs w:val="24"/>
              </w:rPr>
              <w:t>34</w:t>
            </w:r>
          </w:p>
        </w:tc>
        <w:tc>
          <w:tcPr>
            <w:tcW w:w="1733" w:type="dxa"/>
            <w:hideMark/>
          </w:tcPr>
          <w:p w:rsidR="00B3386F" w:rsidRPr="004829AE" w:rsidRDefault="00B13C90" w:rsidP="007E55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83" w:type="dxa"/>
            <w:hideMark/>
          </w:tcPr>
          <w:p w:rsidR="00B3386F" w:rsidRPr="004829AE" w:rsidRDefault="00B3386F" w:rsidP="007E550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B3386F" w:rsidRPr="004829AE" w:rsidRDefault="00B3386F" w:rsidP="007E5501">
            <w:pPr>
              <w:rPr>
                <w:sz w:val="24"/>
                <w:szCs w:val="24"/>
              </w:rPr>
            </w:pPr>
          </w:p>
        </w:tc>
      </w:tr>
    </w:tbl>
    <w:p w:rsidR="00B3386F" w:rsidRDefault="00B3386F" w:rsidP="00B3386F">
      <w:pPr>
        <w:jc w:val="center"/>
        <w:rPr>
          <w:b/>
          <w:szCs w:val="28"/>
          <w:lang w:val="tt-RU"/>
        </w:rPr>
      </w:pPr>
      <w:r>
        <w:rPr>
          <w:b/>
          <w:szCs w:val="28"/>
          <w:lang w:val="tt-RU"/>
        </w:rPr>
        <w:t xml:space="preserve"> </w:t>
      </w:r>
    </w:p>
    <w:p w:rsidR="001121B0" w:rsidRPr="00A1278B" w:rsidRDefault="00927341" w:rsidP="001121B0">
      <w:pPr>
        <w:rPr>
          <w:b/>
          <w:szCs w:val="28"/>
          <w:lang w:val="tt-RU"/>
        </w:rPr>
      </w:pPr>
      <w:r>
        <w:rPr>
          <w:b/>
          <w:szCs w:val="28"/>
          <w:lang w:val="tt-RU"/>
        </w:rPr>
        <w:t xml:space="preserve">                                                        11</w:t>
      </w:r>
      <w:r w:rsidR="001121B0" w:rsidRPr="007C2675">
        <w:rPr>
          <w:rFonts w:cs="Times New Roman"/>
          <w:b/>
          <w:sz w:val="24"/>
          <w:szCs w:val="24"/>
          <w:lang w:val="tt-RU"/>
        </w:rPr>
        <w:t xml:space="preserve">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2191"/>
        <w:gridCol w:w="819"/>
        <w:gridCol w:w="1715"/>
        <w:gridCol w:w="1783"/>
        <w:gridCol w:w="2277"/>
      </w:tblGrid>
      <w:tr w:rsidR="002D43DB" w:rsidRPr="004829AE" w:rsidTr="00B13C90">
        <w:tc>
          <w:tcPr>
            <w:tcW w:w="0" w:type="auto"/>
            <w:vMerge w:val="restart"/>
            <w:hideMark/>
          </w:tcPr>
          <w:p w:rsidR="001121B0" w:rsidRPr="004829AE" w:rsidRDefault="001121B0" w:rsidP="007E5501">
            <w:pPr>
              <w:jc w:val="center"/>
              <w:rPr>
                <w:b/>
                <w:bCs/>
                <w:sz w:val="24"/>
                <w:szCs w:val="24"/>
              </w:rPr>
            </w:pPr>
            <w:r w:rsidRPr="004829A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191" w:type="dxa"/>
            <w:hideMark/>
          </w:tcPr>
          <w:p w:rsidR="001121B0" w:rsidRPr="004829AE" w:rsidRDefault="001121B0" w:rsidP="007E5501">
            <w:pPr>
              <w:jc w:val="center"/>
              <w:rPr>
                <w:b/>
                <w:bCs/>
                <w:sz w:val="24"/>
                <w:szCs w:val="24"/>
              </w:rPr>
            </w:pPr>
            <w:r w:rsidRPr="004829AE">
              <w:rPr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317" w:type="dxa"/>
            <w:gridSpan w:val="3"/>
            <w:hideMark/>
          </w:tcPr>
          <w:p w:rsidR="001121B0" w:rsidRPr="004829AE" w:rsidRDefault="001121B0" w:rsidP="007E5501">
            <w:pPr>
              <w:jc w:val="center"/>
              <w:rPr>
                <w:b/>
                <w:bCs/>
                <w:sz w:val="24"/>
                <w:szCs w:val="24"/>
              </w:rPr>
            </w:pPr>
            <w:r w:rsidRPr="004829AE"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277" w:type="dxa"/>
            <w:vMerge w:val="restart"/>
            <w:hideMark/>
          </w:tcPr>
          <w:p w:rsidR="001121B0" w:rsidRPr="004829AE" w:rsidRDefault="001121B0" w:rsidP="007E5501">
            <w:pPr>
              <w:jc w:val="center"/>
              <w:rPr>
                <w:b/>
                <w:bCs/>
                <w:sz w:val="24"/>
                <w:szCs w:val="24"/>
              </w:rPr>
            </w:pPr>
            <w:r w:rsidRPr="004829AE">
              <w:rPr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1121B0" w:rsidRPr="004829AE" w:rsidTr="00B13C90">
        <w:tc>
          <w:tcPr>
            <w:tcW w:w="0" w:type="auto"/>
            <w:vMerge/>
            <w:hideMark/>
          </w:tcPr>
          <w:p w:rsidR="001121B0" w:rsidRPr="004829AE" w:rsidRDefault="001121B0" w:rsidP="007E550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hideMark/>
          </w:tcPr>
          <w:p w:rsidR="001121B0" w:rsidRPr="004829AE" w:rsidRDefault="001121B0" w:rsidP="007E550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9" w:type="dxa"/>
            <w:hideMark/>
          </w:tcPr>
          <w:p w:rsidR="001121B0" w:rsidRPr="004829AE" w:rsidRDefault="001121B0" w:rsidP="007E5501">
            <w:pPr>
              <w:jc w:val="center"/>
              <w:rPr>
                <w:b/>
                <w:bCs/>
                <w:sz w:val="24"/>
                <w:szCs w:val="24"/>
              </w:rPr>
            </w:pPr>
            <w:r w:rsidRPr="004829AE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15" w:type="dxa"/>
            <w:hideMark/>
          </w:tcPr>
          <w:p w:rsidR="001121B0" w:rsidRPr="004829AE" w:rsidRDefault="001121B0" w:rsidP="007E5501">
            <w:pPr>
              <w:jc w:val="center"/>
              <w:rPr>
                <w:b/>
                <w:bCs/>
                <w:sz w:val="24"/>
                <w:szCs w:val="24"/>
              </w:rPr>
            </w:pPr>
            <w:r w:rsidRPr="004829AE"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783" w:type="dxa"/>
            <w:hideMark/>
          </w:tcPr>
          <w:p w:rsidR="001121B0" w:rsidRPr="004829AE" w:rsidRDefault="001121B0" w:rsidP="007E5501">
            <w:pPr>
              <w:jc w:val="center"/>
              <w:rPr>
                <w:b/>
                <w:bCs/>
                <w:sz w:val="24"/>
                <w:szCs w:val="24"/>
              </w:rPr>
            </w:pPr>
            <w:r w:rsidRPr="004829AE"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2277" w:type="dxa"/>
            <w:vMerge/>
            <w:hideMark/>
          </w:tcPr>
          <w:p w:rsidR="001121B0" w:rsidRPr="004829AE" w:rsidRDefault="001121B0" w:rsidP="007E550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121B0" w:rsidRPr="004829AE" w:rsidTr="00B13C90">
        <w:tc>
          <w:tcPr>
            <w:tcW w:w="0" w:type="auto"/>
          </w:tcPr>
          <w:p w:rsidR="001121B0" w:rsidRPr="004829AE" w:rsidRDefault="001121B0" w:rsidP="007E550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191" w:type="dxa"/>
          </w:tcPr>
          <w:p w:rsidR="001121B0" w:rsidRPr="004829AE" w:rsidRDefault="00927341" w:rsidP="007E5501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Человек и об</w:t>
            </w:r>
            <w:r>
              <w:rPr>
                <w:sz w:val="24"/>
                <w:szCs w:val="24"/>
              </w:rPr>
              <w:t>щество./</w:t>
            </w:r>
            <w:r w:rsidRPr="00927341">
              <w:rPr>
                <w:sz w:val="24"/>
                <w:szCs w:val="24"/>
                <w:lang w:val="tt-RU"/>
              </w:rPr>
              <w:t>Кеше һәм җәмгыять</w:t>
            </w:r>
            <w:r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819" w:type="dxa"/>
          </w:tcPr>
          <w:p w:rsidR="001121B0" w:rsidRPr="004829AE" w:rsidRDefault="00927341" w:rsidP="007E550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1715" w:type="dxa"/>
          </w:tcPr>
          <w:p w:rsidR="001121B0" w:rsidRPr="004829AE" w:rsidRDefault="001121B0" w:rsidP="007E5501">
            <w:pPr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1121B0" w:rsidRPr="004829AE" w:rsidRDefault="001121B0" w:rsidP="007E5501">
            <w:pPr>
              <w:rPr>
                <w:sz w:val="24"/>
                <w:szCs w:val="24"/>
              </w:rPr>
            </w:pPr>
          </w:p>
        </w:tc>
        <w:tc>
          <w:tcPr>
            <w:tcW w:w="2277" w:type="dxa"/>
            <w:vMerge w:val="restart"/>
          </w:tcPr>
          <w:p w:rsidR="001121B0" w:rsidRPr="004829AE" w:rsidRDefault="001121B0" w:rsidP="007E550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9AE">
              <w:rPr>
                <w:sz w:val="24"/>
                <w:szCs w:val="24"/>
              </w:rPr>
              <w:t xml:space="preserve">Образовательный ресурс tatarschool.ru </w:t>
            </w:r>
            <w:hyperlink r:id="rId12" w:history="1">
              <w:r w:rsidRPr="004829AE">
                <w:rPr>
                  <w:color w:val="0563C1" w:themeColor="hyperlink"/>
                  <w:sz w:val="24"/>
                  <w:u w:val="single"/>
                </w:rPr>
                <w:t>http://tatarschool.ru/</w:t>
              </w:r>
            </w:hyperlink>
          </w:p>
          <w:p w:rsidR="001121B0" w:rsidRPr="004829AE" w:rsidRDefault="001121B0" w:rsidP="007E550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9AE">
              <w:rPr>
                <w:sz w:val="24"/>
                <w:szCs w:val="24"/>
              </w:rPr>
              <w:t xml:space="preserve">Татарский образовательный портал Белем.ру </w:t>
            </w:r>
            <w:hyperlink r:id="rId13" w:history="1">
              <w:r w:rsidRPr="004829AE">
                <w:rPr>
                  <w:color w:val="0563C1" w:themeColor="hyperlink"/>
                  <w:sz w:val="24"/>
                  <w:u w:val="single"/>
                </w:rPr>
                <w:t>http://belem.ru/</w:t>
              </w:r>
            </w:hyperlink>
          </w:p>
          <w:p w:rsidR="001121B0" w:rsidRPr="004829AE" w:rsidRDefault="001121B0" w:rsidP="007E550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9AE">
              <w:rPr>
                <w:sz w:val="24"/>
                <w:szCs w:val="24"/>
              </w:rPr>
              <w:t xml:space="preserve">Татарский образовательный портал Гыйлем.татар </w:t>
            </w:r>
            <w:hyperlink r:id="rId14" w:history="1">
              <w:r w:rsidRPr="004829AE">
                <w:rPr>
                  <w:color w:val="0563C1" w:themeColor="hyperlink"/>
                  <w:sz w:val="24"/>
                  <w:u w:val="single"/>
                </w:rPr>
                <w:t>http://giylem.tatar/</w:t>
              </w:r>
            </w:hyperlink>
          </w:p>
          <w:p w:rsidR="001121B0" w:rsidRDefault="00CC4B87" w:rsidP="007E550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5" w:history="1">
              <w:r w:rsidR="001121B0" w:rsidRPr="00760867">
                <w:rPr>
                  <w:rStyle w:val="a3"/>
                  <w:sz w:val="24"/>
                  <w:szCs w:val="24"/>
                </w:rPr>
                <w:t>http://www.бала.рф/</w:t>
              </w:r>
            </w:hyperlink>
          </w:p>
          <w:p w:rsidR="001121B0" w:rsidRPr="004829AE" w:rsidRDefault="001121B0" w:rsidP="007E5501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1121B0" w:rsidRPr="004829AE" w:rsidTr="00B13C90">
        <w:tc>
          <w:tcPr>
            <w:tcW w:w="0" w:type="auto"/>
          </w:tcPr>
          <w:p w:rsidR="001121B0" w:rsidRPr="004829AE" w:rsidRDefault="001121B0" w:rsidP="007E550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191" w:type="dxa"/>
          </w:tcPr>
          <w:p w:rsidR="001121B0" w:rsidRPr="002E56FD" w:rsidRDefault="00927341" w:rsidP="007E5501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Человек и  истрия ./</w:t>
            </w:r>
            <w:r w:rsidRPr="00927341">
              <w:rPr>
                <w:sz w:val="24"/>
                <w:szCs w:val="24"/>
                <w:lang w:val="tt-RU"/>
              </w:rPr>
              <w:t>Кеше һәм тарих</w:t>
            </w:r>
            <w:r>
              <w:rPr>
                <w:sz w:val="24"/>
                <w:szCs w:val="24"/>
                <w:lang w:val="tt-RU"/>
              </w:rPr>
              <w:t>.</w:t>
            </w:r>
          </w:p>
        </w:tc>
        <w:tc>
          <w:tcPr>
            <w:tcW w:w="819" w:type="dxa"/>
          </w:tcPr>
          <w:p w:rsidR="001121B0" w:rsidRPr="004829AE" w:rsidRDefault="001121B0" w:rsidP="007E550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1715" w:type="dxa"/>
          </w:tcPr>
          <w:p w:rsidR="001121B0" w:rsidRPr="004829AE" w:rsidRDefault="00B13C90" w:rsidP="007E55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83" w:type="dxa"/>
          </w:tcPr>
          <w:p w:rsidR="001121B0" w:rsidRPr="004829AE" w:rsidRDefault="001121B0" w:rsidP="007E5501">
            <w:pPr>
              <w:rPr>
                <w:sz w:val="24"/>
                <w:szCs w:val="24"/>
              </w:rPr>
            </w:pPr>
          </w:p>
        </w:tc>
        <w:tc>
          <w:tcPr>
            <w:tcW w:w="2277" w:type="dxa"/>
            <w:vMerge/>
          </w:tcPr>
          <w:p w:rsidR="001121B0" w:rsidRPr="004829AE" w:rsidRDefault="001121B0" w:rsidP="007E5501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1121B0" w:rsidRPr="004829AE" w:rsidTr="00B13C90">
        <w:tc>
          <w:tcPr>
            <w:tcW w:w="0" w:type="auto"/>
          </w:tcPr>
          <w:p w:rsidR="001121B0" w:rsidRPr="004829AE" w:rsidRDefault="001121B0" w:rsidP="007E550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2191" w:type="dxa"/>
          </w:tcPr>
          <w:p w:rsidR="00927341" w:rsidRPr="00927341" w:rsidRDefault="002D43DB" w:rsidP="00927341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Человек и история/</w:t>
            </w:r>
            <w:r w:rsidR="00927341">
              <w:rPr>
                <w:sz w:val="24"/>
                <w:szCs w:val="24"/>
                <w:lang w:val="tt-RU"/>
              </w:rPr>
              <w:t>Кеше һәм табигать</w:t>
            </w:r>
          </w:p>
          <w:p w:rsidR="001121B0" w:rsidRPr="004829AE" w:rsidRDefault="001121B0" w:rsidP="007E5501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819" w:type="dxa"/>
          </w:tcPr>
          <w:p w:rsidR="001121B0" w:rsidRPr="004829AE" w:rsidRDefault="00927341" w:rsidP="007E550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1715" w:type="dxa"/>
          </w:tcPr>
          <w:p w:rsidR="001121B0" w:rsidRPr="004829AE" w:rsidRDefault="00B13C90" w:rsidP="007E55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83" w:type="dxa"/>
          </w:tcPr>
          <w:p w:rsidR="001121B0" w:rsidRPr="004829AE" w:rsidRDefault="001121B0" w:rsidP="007E5501">
            <w:pPr>
              <w:rPr>
                <w:sz w:val="24"/>
                <w:szCs w:val="24"/>
              </w:rPr>
            </w:pPr>
          </w:p>
        </w:tc>
        <w:tc>
          <w:tcPr>
            <w:tcW w:w="2277" w:type="dxa"/>
            <w:vMerge/>
          </w:tcPr>
          <w:p w:rsidR="001121B0" w:rsidRPr="004829AE" w:rsidRDefault="001121B0" w:rsidP="007E5501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1121B0" w:rsidRPr="004829AE" w:rsidTr="00B13C90">
        <w:tc>
          <w:tcPr>
            <w:tcW w:w="2751" w:type="dxa"/>
            <w:gridSpan w:val="2"/>
            <w:hideMark/>
          </w:tcPr>
          <w:p w:rsidR="001121B0" w:rsidRPr="004829AE" w:rsidRDefault="001121B0" w:rsidP="007E550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9AE"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19" w:type="dxa"/>
            <w:hideMark/>
          </w:tcPr>
          <w:p w:rsidR="001121B0" w:rsidRPr="004829AE" w:rsidRDefault="001121B0" w:rsidP="007E5501">
            <w:pPr>
              <w:rPr>
                <w:sz w:val="24"/>
                <w:szCs w:val="24"/>
              </w:rPr>
            </w:pPr>
            <w:r w:rsidRPr="004829AE">
              <w:rPr>
                <w:sz w:val="24"/>
                <w:szCs w:val="24"/>
              </w:rPr>
              <w:t>34</w:t>
            </w:r>
          </w:p>
        </w:tc>
        <w:tc>
          <w:tcPr>
            <w:tcW w:w="1715" w:type="dxa"/>
            <w:hideMark/>
          </w:tcPr>
          <w:p w:rsidR="001121B0" w:rsidRPr="004829AE" w:rsidRDefault="00B13C90" w:rsidP="007E55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83" w:type="dxa"/>
            <w:hideMark/>
          </w:tcPr>
          <w:p w:rsidR="001121B0" w:rsidRPr="004829AE" w:rsidRDefault="001121B0" w:rsidP="007E5501">
            <w:pPr>
              <w:rPr>
                <w:sz w:val="24"/>
                <w:szCs w:val="24"/>
              </w:rPr>
            </w:pPr>
          </w:p>
        </w:tc>
        <w:tc>
          <w:tcPr>
            <w:tcW w:w="2277" w:type="dxa"/>
            <w:vMerge/>
            <w:hideMark/>
          </w:tcPr>
          <w:p w:rsidR="001121B0" w:rsidRPr="004829AE" w:rsidRDefault="001121B0" w:rsidP="007E5501">
            <w:pPr>
              <w:rPr>
                <w:sz w:val="24"/>
                <w:szCs w:val="24"/>
              </w:rPr>
            </w:pPr>
          </w:p>
        </w:tc>
      </w:tr>
    </w:tbl>
    <w:p w:rsidR="00B13C90" w:rsidRPr="00162F2B" w:rsidRDefault="00B13C90" w:rsidP="00B13C90">
      <w:pPr>
        <w:pStyle w:val="1"/>
        <w:spacing w:before="120" w:after="120"/>
        <w:jc w:val="left"/>
        <w:rPr>
          <w:rFonts w:eastAsia="Calibri" w:cs="Times New Roman"/>
          <w:sz w:val="24"/>
          <w:szCs w:val="24"/>
        </w:rPr>
      </w:pPr>
      <w:r w:rsidRPr="00162F2B">
        <w:rPr>
          <w:rFonts w:eastAsia="Calibri" w:cs="Times New Roman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B13C90" w:rsidRPr="00162F2B" w:rsidRDefault="00B13C90" w:rsidP="00B13C90">
      <w:pPr>
        <w:pStyle w:val="1"/>
        <w:spacing w:before="120" w:after="120"/>
        <w:jc w:val="left"/>
        <w:rPr>
          <w:rFonts w:eastAsia="Calibri" w:cs="Times New Roman"/>
          <w:sz w:val="24"/>
          <w:szCs w:val="24"/>
        </w:rPr>
      </w:pPr>
      <w:r w:rsidRPr="00162F2B">
        <w:rPr>
          <w:rFonts w:eastAsia="Calibri" w:cs="Times New Roman"/>
          <w:sz w:val="24"/>
          <w:szCs w:val="24"/>
        </w:rPr>
        <w:t>ОБЯЗАТЕЛЬНЫЕ УЧЕБНЫЕ МАТЕРИАЛЫ ДЛЯ УЧЕНИКА</w:t>
      </w:r>
    </w:p>
    <w:p w:rsidR="00B13C90" w:rsidRPr="00162F2B" w:rsidRDefault="00B13C90" w:rsidP="00162F2B">
      <w:pPr>
        <w:pStyle w:val="1"/>
        <w:spacing w:before="120" w:after="120"/>
        <w:jc w:val="both"/>
        <w:rPr>
          <w:rFonts w:eastAsia="Calibri" w:cs="Times New Roman"/>
          <w:b w:val="0"/>
          <w:sz w:val="24"/>
          <w:szCs w:val="24"/>
          <w:lang w:val="tt-RU"/>
        </w:rPr>
      </w:pPr>
      <w:r w:rsidRPr="00162F2B">
        <w:rPr>
          <w:rFonts w:eastAsia="Calibri" w:cs="Times New Roman"/>
          <w:b w:val="0"/>
          <w:sz w:val="24"/>
          <w:szCs w:val="24"/>
        </w:rPr>
        <w:t>Литература на родном (татарском) языке. 10 класс: Учебник для средних общеобразовательных организаций (для учащихся, изучающих татарский язык как родной) / Д.М.Абдуллина, Г.Н.Мухарлямова - Казань: издательство Академии наук Республики Татарстан, 2023. Обучение по учебникам для учащихся 11 класса общеобразовательных учреждений: Литература на родном (татарском) языке. 11 класс: Учебник для средних общеобразовательных организаций (для учащихся, изучающих татарский язык как родной) / Д.М.Абдуллина, Г.Н.Мухарлямова. - Казань: издательство Академии наук Республики Татарстан, 2023.</w:t>
      </w:r>
    </w:p>
    <w:p w:rsidR="00B13C90" w:rsidRPr="00162F2B" w:rsidRDefault="00B13C90" w:rsidP="00162F2B">
      <w:pPr>
        <w:spacing w:after="0" w:line="240" w:lineRule="auto"/>
        <w:rPr>
          <w:sz w:val="24"/>
          <w:szCs w:val="24"/>
        </w:rPr>
      </w:pPr>
      <w:r w:rsidRPr="00162F2B">
        <w:rPr>
          <w:b/>
          <w:sz w:val="24"/>
          <w:szCs w:val="24"/>
        </w:rPr>
        <w:t>ЦИФРОВЫЕ ОБРАЗОВАТЕЛЬНЫЕ РЕСУРСЫ И РЕСУРСЫ СЕТИ ИНТЕРНЕТ</w:t>
      </w:r>
    </w:p>
    <w:p w:rsidR="00B13C90" w:rsidRPr="00162F2B" w:rsidRDefault="00B13C90" w:rsidP="00162F2B">
      <w:pPr>
        <w:spacing w:after="0" w:line="240" w:lineRule="auto"/>
        <w:rPr>
          <w:sz w:val="24"/>
          <w:szCs w:val="24"/>
        </w:rPr>
      </w:pPr>
      <w:r w:rsidRPr="00162F2B">
        <w:rPr>
          <w:sz w:val="24"/>
          <w:szCs w:val="24"/>
        </w:rPr>
        <w:t xml:space="preserve">Библиотека художественных произведений на татарском языке // URL: http:// Kitapxane.at.ru ; Видеоуроки на родном (татарском) языке // URL: https://disk.yandex.ru/d/aWuDx4MPotjxQg/; Интерактивная мультимедийная энциклопедия // URL: www.balarf.ru; </w:t>
      </w:r>
      <w:r w:rsidRPr="00162F2B">
        <w:rPr>
          <w:sz w:val="24"/>
          <w:szCs w:val="24"/>
        </w:rPr>
        <w:br/>
        <w:t xml:space="preserve">Институт развития образования РТ // URL: http://www.irort.ru; </w:t>
      </w:r>
      <w:r w:rsidRPr="00162F2B">
        <w:rPr>
          <w:sz w:val="24"/>
          <w:szCs w:val="24"/>
        </w:rPr>
        <w:br/>
        <w:t xml:space="preserve">Министерство образования и науки РТ // URL: http://mon.tatarstan.ru ; </w:t>
      </w:r>
      <w:r w:rsidRPr="00162F2B">
        <w:rPr>
          <w:sz w:val="24"/>
          <w:szCs w:val="24"/>
        </w:rPr>
        <w:br/>
        <w:t xml:space="preserve">Озвученный русско-татарский онлайн-словарь // URL: www.ganiev.org; </w:t>
      </w:r>
      <w:r w:rsidRPr="00162F2B">
        <w:rPr>
          <w:sz w:val="24"/>
          <w:szCs w:val="24"/>
        </w:rPr>
        <w:br/>
        <w:t xml:space="preserve">Образовательный портал Министерства образования и науки РТ // URL: http://www.edu.kzn.ru; Портал татарского образования // URL: http://belem.ru; </w:t>
      </w:r>
      <w:r w:rsidRPr="00162F2B">
        <w:rPr>
          <w:sz w:val="24"/>
          <w:szCs w:val="24"/>
        </w:rPr>
        <w:br/>
        <w:t xml:space="preserve">Сайт издания «100 лет нашему дому» // URL: www.100летнашемудому.рф; </w:t>
      </w:r>
      <w:r w:rsidRPr="00162F2B">
        <w:rPr>
          <w:sz w:val="24"/>
          <w:szCs w:val="24"/>
        </w:rPr>
        <w:br/>
        <w:t xml:space="preserve">Сборник анимационных фильмов, созданных объединением «Татармультфильм» // URL: www.tatarcartoon.ru; </w:t>
      </w:r>
      <w:r w:rsidRPr="00162F2B">
        <w:rPr>
          <w:sz w:val="24"/>
          <w:szCs w:val="24"/>
        </w:rPr>
        <w:br/>
        <w:t xml:space="preserve">Татарский язык: большой электронный свод // URL: http://www.antat.ru/ru/tatzet; </w:t>
      </w:r>
      <w:r w:rsidRPr="00162F2B">
        <w:rPr>
          <w:sz w:val="24"/>
          <w:szCs w:val="24"/>
        </w:rPr>
        <w:br/>
        <w:t xml:space="preserve">Тексты на татарском языке // URL: http:// Tatarca.boom.ru; </w:t>
      </w:r>
      <w:r w:rsidRPr="00162F2B">
        <w:rPr>
          <w:sz w:val="24"/>
          <w:szCs w:val="24"/>
        </w:rPr>
        <w:br/>
        <w:t xml:space="preserve">УМК «Сəлам!» // URL: http://selam.tatar; </w:t>
      </w:r>
      <w:r w:rsidRPr="00162F2B">
        <w:rPr>
          <w:sz w:val="24"/>
          <w:szCs w:val="24"/>
        </w:rPr>
        <w:br/>
        <w:t xml:space="preserve">Школьная электронная энциклопедия «Татар иле» // URL: www.chrestomathy.tatarile.tatar.ru /; Языки народов России в Интернете // URL: /http://www.peoples.org.ru; </w:t>
      </w:r>
      <w:r w:rsidRPr="00162F2B">
        <w:rPr>
          <w:sz w:val="24"/>
          <w:szCs w:val="24"/>
        </w:rPr>
        <w:br/>
        <w:t xml:space="preserve">Электронные формы учебников // URL: www.antat.ru/ru/iyli/publishing/book; </w:t>
      </w:r>
      <w:r w:rsidRPr="00162F2B">
        <w:rPr>
          <w:sz w:val="24"/>
          <w:szCs w:val="24"/>
        </w:rPr>
        <w:br/>
        <w:t xml:space="preserve">Электронный атлас по истории Татарстана / www.tatarhistory.ru; </w:t>
      </w:r>
    </w:p>
    <w:p w:rsidR="00B13C90" w:rsidRPr="00162F2B" w:rsidRDefault="00B13C90" w:rsidP="00162F2B">
      <w:pPr>
        <w:pStyle w:val="1"/>
        <w:spacing w:before="120" w:after="120"/>
        <w:jc w:val="both"/>
        <w:rPr>
          <w:rFonts w:eastAsia="Calibri" w:cs="Times New Roman"/>
          <w:sz w:val="24"/>
          <w:szCs w:val="24"/>
        </w:rPr>
      </w:pPr>
    </w:p>
    <w:p w:rsidR="00B13C90" w:rsidRPr="00162F2B" w:rsidRDefault="00B13C90" w:rsidP="00162F2B">
      <w:pPr>
        <w:pStyle w:val="1"/>
        <w:spacing w:before="120" w:after="120"/>
        <w:jc w:val="both"/>
        <w:rPr>
          <w:rFonts w:eastAsia="Calibri" w:cs="Times New Roman"/>
          <w:sz w:val="24"/>
          <w:szCs w:val="24"/>
        </w:rPr>
      </w:pPr>
    </w:p>
    <w:p w:rsidR="001121B0" w:rsidRPr="00162F2B" w:rsidRDefault="001121B0" w:rsidP="00162F2B">
      <w:pPr>
        <w:rPr>
          <w:b/>
          <w:sz w:val="24"/>
          <w:szCs w:val="24"/>
          <w:lang w:val="tt-RU"/>
        </w:rPr>
      </w:pPr>
    </w:p>
    <w:p w:rsidR="00FF52F8" w:rsidRPr="00162F2B" w:rsidRDefault="00FF52F8" w:rsidP="00162F2B">
      <w:pPr>
        <w:rPr>
          <w:b/>
          <w:sz w:val="24"/>
          <w:szCs w:val="24"/>
        </w:rPr>
      </w:pPr>
    </w:p>
    <w:sectPr w:rsidR="00FF52F8" w:rsidRPr="00162F2B" w:rsidSect="00162F2B">
      <w:footerReference w:type="default" r:id="rId1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B87" w:rsidRDefault="00CC4B87" w:rsidP="00162F2B">
      <w:pPr>
        <w:spacing w:after="0" w:line="240" w:lineRule="auto"/>
      </w:pPr>
      <w:r>
        <w:separator/>
      </w:r>
    </w:p>
  </w:endnote>
  <w:endnote w:type="continuationSeparator" w:id="0">
    <w:p w:rsidR="00CC4B87" w:rsidRDefault="00CC4B87" w:rsidP="00162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F2B" w:rsidRDefault="00162F2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B87" w:rsidRDefault="00CC4B87" w:rsidP="00162F2B">
      <w:pPr>
        <w:spacing w:after="0" w:line="240" w:lineRule="auto"/>
      </w:pPr>
      <w:r>
        <w:separator/>
      </w:r>
    </w:p>
  </w:footnote>
  <w:footnote w:type="continuationSeparator" w:id="0">
    <w:p w:rsidR="00CC4B87" w:rsidRDefault="00CC4B87" w:rsidP="00162F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AE5"/>
    <w:rsid w:val="00066D9E"/>
    <w:rsid w:val="001121B0"/>
    <w:rsid w:val="00162F2B"/>
    <w:rsid w:val="00207917"/>
    <w:rsid w:val="002D43DB"/>
    <w:rsid w:val="002E56FD"/>
    <w:rsid w:val="002F29A9"/>
    <w:rsid w:val="003B77CD"/>
    <w:rsid w:val="00581FB2"/>
    <w:rsid w:val="005B3D2D"/>
    <w:rsid w:val="0067254D"/>
    <w:rsid w:val="00767487"/>
    <w:rsid w:val="00872FA6"/>
    <w:rsid w:val="00880907"/>
    <w:rsid w:val="00927341"/>
    <w:rsid w:val="00985FC7"/>
    <w:rsid w:val="00A04DE1"/>
    <w:rsid w:val="00B13C90"/>
    <w:rsid w:val="00B3386F"/>
    <w:rsid w:val="00B76BEE"/>
    <w:rsid w:val="00B86BCB"/>
    <w:rsid w:val="00CC4B87"/>
    <w:rsid w:val="00DD3C34"/>
    <w:rsid w:val="00E94AE5"/>
    <w:rsid w:val="00FF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180D6-9393-4257-A815-FA10C02E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2F8"/>
    <w:pPr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B13C90"/>
    <w:pPr>
      <w:keepNext/>
      <w:keepLines/>
      <w:spacing w:before="480" w:after="0" w:line="360" w:lineRule="auto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386F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B33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13C9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62F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2F2B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162F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2F2B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DD3C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D3C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tarschool.ru/" TargetMode="External"/><Relationship Id="rId13" Type="http://schemas.openxmlformats.org/officeDocument/2006/relationships/hyperlink" Target="http://belem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tatarschool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&#1073;&#1072;&#1083;&#1072;.&#1088;&#1092;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&#1073;&#1072;&#1083;&#1072;.&#1088;&#1092;/" TargetMode="External"/><Relationship Id="rId10" Type="http://schemas.openxmlformats.org/officeDocument/2006/relationships/hyperlink" Target="http://giylem.tata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elem.ru/" TargetMode="External"/><Relationship Id="rId14" Type="http://schemas.openxmlformats.org/officeDocument/2006/relationships/hyperlink" Target="http://giylem.tata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9B54B-0527-425A-8279-D6FCB6F84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17</Pages>
  <Words>5176</Words>
  <Characters>29508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Илхамия Тумакова</dc:creator>
  <cp:keywords/>
  <dc:description/>
  <cp:lastModifiedBy>1</cp:lastModifiedBy>
  <cp:revision>9</cp:revision>
  <cp:lastPrinted>2025-10-07T19:59:00Z</cp:lastPrinted>
  <dcterms:created xsi:type="dcterms:W3CDTF">2023-09-26T17:28:00Z</dcterms:created>
  <dcterms:modified xsi:type="dcterms:W3CDTF">2025-10-10T09:37:00Z</dcterms:modified>
</cp:coreProperties>
</file>